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C" w:rsidRPr="005204E5" w:rsidRDefault="007343AC" w:rsidP="005204E5">
      <w:pPr>
        <w:pStyle w:val="oaenoieiaaiey"/>
        <w:ind w:right="142"/>
        <w:rPr>
          <w:sz w:val="12"/>
          <w:szCs w:val="12"/>
          <w:lang w:val="en-US"/>
        </w:rPr>
      </w:pPr>
    </w:p>
    <w:tbl>
      <w:tblPr>
        <w:tblW w:w="1064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2003"/>
      </w:tblGrid>
      <w:tr w:rsidR="007343AC" w:rsidRPr="005204E5" w:rsidTr="00E76095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9D150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49B23E" wp14:editId="1947B63D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91440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  <w:rPr>
          <w:sz w:val="22"/>
          <w:szCs w:val="22"/>
        </w:rPr>
      </w:pPr>
    </w:p>
    <w:p w:rsidR="007343AC" w:rsidRPr="00524D76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 _______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О ПЕРЕДАЧЕ ЗАЛОЖЕННЫХ ИНВЕСТИЦИОННЫХ ПАЕВ, СПИСЫВАЕМЫХ С ЛИЦЕВОГО СЧЕТА ВЛАДЕЛЬЦА ЦЕННЫХ БУМАГ/ДОВЕРИТЕЛЬНОГО УПРАВЛЯЮЩЕГО</w:t>
      </w:r>
    </w:p>
    <w:p w:rsidR="007343AC" w:rsidRPr="008F76FD" w:rsidRDefault="007343AC" w:rsidP="00524D76">
      <w:pPr>
        <w:pStyle w:val="a9"/>
        <w:jc w:val="right"/>
        <w:rPr>
          <w:b/>
          <w:sz w:val="22"/>
          <w:szCs w:val="22"/>
        </w:rPr>
      </w:pP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7343AC" w:rsidRPr="008F76FD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8F76FD">
        <w:t>____________________________</w:t>
      </w:r>
      <w:r w:rsidRPr="004500F4">
        <w:t>_________________________</w:t>
      </w:r>
      <w:r w:rsidR="006C2500">
        <w:t>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</w:t>
      </w:r>
      <w:r w:rsidR="006C2500">
        <w:t>______________________________</w:t>
      </w:r>
    </w:p>
    <w:p w:rsidR="007343AC" w:rsidRPr="004500F4" w:rsidRDefault="007343AC" w:rsidP="004500F4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6"/>
          <w:szCs w:val="6"/>
        </w:rPr>
      </w:pPr>
    </w:p>
    <w:p w:rsidR="00224DEC" w:rsidRDefault="00224DEC" w:rsidP="004500F4">
      <w:pPr>
        <w:ind w:right="-17"/>
        <w:jc w:val="center"/>
        <w:rPr>
          <w:caps/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224DEC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24DEC" w:rsidRPr="00E87A79" w:rsidRDefault="00224DEC" w:rsidP="00224DEC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224DEC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4DEC" w:rsidRPr="00E87A79" w:rsidRDefault="00224DEC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EC" w:rsidRPr="005204E5" w:rsidRDefault="00224DEC" w:rsidP="00F02427">
            <w:pPr>
              <w:jc w:val="center"/>
            </w:pPr>
          </w:p>
        </w:tc>
      </w:tr>
    </w:tbl>
    <w:p w:rsidR="00224DEC" w:rsidRPr="00F3020A" w:rsidRDefault="00224DEC" w:rsidP="004500F4">
      <w:pPr>
        <w:ind w:right="-17"/>
        <w:jc w:val="center"/>
        <w:rPr>
          <w:caps/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1988"/>
        <w:gridCol w:w="1276"/>
        <w:gridCol w:w="851"/>
        <w:gridCol w:w="1558"/>
        <w:gridCol w:w="1702"/>
      </w:tblGrid>
      <w:tr w:rsidR="007343AC" w:rsidRPr="005204E5" w:rsidTr="007343AC">
        <w:trPr>
          <w:trHeight w:val="272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4500F4">
            <w:pPr>
              <w:jc w:val="both"/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224DEC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343AC" w:rsidRPr="005204E5" w:rsidTr="007343AC"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224DEC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224DEC">
              <w:rPr>
                <w:b/>
                <w:i/>
                <w:sz w:val="16"/>
                <w:szCs w:val="16"/>
              </w:rPr>
              <w:t>(для юридических лиц</w:t>
            </w:r>
            <w:r w:rsidRPr="005204E5">
              <w:rPr>
                <w:b/>
                <w:i/>
                <w:sz w:val="16"/>
                <w:szCs w:val="16"/>
              </w:rPr>
              <w:t>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224DEC" w:rsidP="00C47A6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224DEC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7343AC">
        <w:trPr>
          <w:trHeight w:val="272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224DEC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343AC" w:rsidRPr="005204E5" w:rsidTr="007343AC">
        <w:trPr>
          <w:trHeight w:val="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224DEC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224DE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224DEC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5204E5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820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 </w:t>
            </w:r>
            <w:r w:rsidRPr="005204E5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spacing w:after="120"/>
              <w:jc w:val="both"/>
              <w:rPr>
                <w:i/>
                <w:sz w:val="16"/>
                <w:szCs w:val="16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207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5204E5" w:rsidDel="00B55557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</w:t>
            </w:r>
            <w:r w:rsidR="00224DEC">
              <w:rPr>
                <w:b/>
                <w:i/>
                <w:sz w:val="20"/>
                <w:szCs w:val="20"/>
              </w:rPr>
              <w:t xml:space="preserve"> в обязательном порядке</w:t>
            </w:r>
            <w:r w:rsidRPr="005204E5">
              <w:rPr>
                <w:b/>
                <w:i/>
                <w:sz w:val="20"/>
                <w:szCs w:val="20"/>
              </w:rPr>
              <w:t>, если стороной по операции является номинальный держатель):</w:t>
            </w: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8"/>
        </w:trPr>
        <w:tc>
          <w:tcPr>
            <w:tcW w:w="4820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224DEC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207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F3020A" w:rsidRDefault="007343AC" w:rsidP="008E7D03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F3020A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3AC" w:rsidRPr="001D1F8E" w:rsidRDefault="00224DEC" w:rsidP="008E7D03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1D1F8E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77"/>
        </w:trPr>
        <w:tc>
          <w:tcPr>
            <w:tcW w:w="4820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1D1F8E" w:rsidRDefault="007343A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D1F8E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</w:t>
            </w:r>
            <w:r w:rsidR="00224DE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1D1F8E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224DEC" w:rsidRPr="006B489A" w:rsidRDefault="00224DEC" w:rsidP="00224DEC">
      <w:pPr>
        <w:spacing w:before="120" w:after="120"/>
        <w:rPr>
          <w:b/>
          <w:i/>
          <w:sz w:val="22"/>
          <w:szCs w:val="22"/>
        </w:rPr>
      </w:pPr>
      <w:r w:rsidRPr="006B489A">
        <w:rPr>
          <w:b/>
          <w:i/>
          <w:sz w:val="22"/>
          <w:szCs w:val="22"/>
        </w:rPr>
        <w:t xml:space="preserve">Прошу внести записи по счетам в соответствии с данным Распоряжением </w:t>
      </w: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7343AC" w:rsidRPr="005204E5" w:rsidTr="007343AC">
        <w:trPr>
          <w:trHeight w:val="1643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</w:tcBorders>
          </w:tcPr>
          <w:p w:rsidR="007343AC" w:rsidRPr="008F76FD" w:rsidRDefault="007343AC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</w:p>
          <w:p w:rsidR="007343AC" w:rsidRPr="008F76FD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7343AC" w:rsidRPr="004500F4" w:rsidRDefault="007343AC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343AC" w:rsidRPr="004500F4" w:rsidRDefault="007343AC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7343AC" w:rsidRPr="00F3020A" w:rsidRDefault="007343AC" w:rsidP="004500F4">
            <w:pPr>
              <w:pStyle w:val="oaenoieiaaiey"/>
              <w:ind w:right="142"/>
              <w:jc w:val="both"/>
            </w:pPr>
          </w:p>
          <w:p w:rsidR="007343AC" w:rsidRPr="00E8434A" w:rsidRDefault="007343AC" w:rsidP="004500F4">
            <w:pPr>
              <w:pStyle w:val="oaenoieiaaiey"/>
              <w:ind w:right="142"/>
              <w:jc w:val="both"/>
            </w:pPr>
          </w:p>
          <w:p w:rsidR="007343AC" w:rsidRPr="001D1F8E" w:rsidRDefault="007343AC" w:rsidP="004500F4">
            <w:pPr>
              <w:pStyle w:val="oaenoieiaaiey"/>
              <w:ind w:right="142"/>
              <w:jc w:val="both"/>
            </w:pPr>
            <w:r w:rsidRPr="001D1F8E">
              <w:t>Реквизиты доверенности, выданной уполномоченному представителю:</w:t>
            </w:r>
          </w:p>
          <w:p w:rsidR="007343AC" w:rsidRPr="001D1F8E" w:rsidRDefault="007343AC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1D1F8E" w:rsidRDefault="007343AC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7343AC" w:rsidRPr="00E97A63" w:rsidRDefault="007343AC" w:rsidP="00F3020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E97A63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уполномоченного/законного представителя</w:t>
            </w:r>
          </w:p>
          <w:p w:rsidR="007343AC" w:rsidRPr="005204E5" w:rsidRDefault="007343AC" w:rsidP="00E8434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E97A63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7343AC" w:rsidRPr="005204E5" w:rsidRDefault="007343AC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7343AC" w:rsidRPr="005204E5" w:rsidRDefault="007343AC" w:rsidP="005204E5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7343AC" w:rsidRPr="005204E5" w:rsidRDefault="007343AC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5204E5" w:rsidRDefault="007343AC" w:rsidP="005204E5">
            <w:pPr>
              <w:pStyle w:val="oaenoieiaaiey"/>
              <w:spacing w:after="120"/>
              <w:ind w:right="34"/>
              <w:jc w:val="both"/>
              <w:rPr>
                <w:b/>
                <w:sz w:val="16"/>
              </w:rPr>
            </w:pPr>
            <w:r w:rsidRPr="005204E5">
              <w:t>Доверенность №_________ от «___»_________20__г.</w:t>
            </w:r>
          </w:p>
        </w:tc>
      </w:tr>
      <w:tr w:rsidR="007343AC" w:rsidRPr="005204E5" w:rsidTr="007343AC">
        <w:trPr>
          <w:trHeight w:val="1755"/>
        </w:trPr>
        <w:tc>
          <w:tcPr>
            <w:tcW w:w="5104" w:type="dxa"/>
            <w:tcBorders>
              <w:left w:val="double" w:sz="4" w:space="0" w:color="auto"/>
              <w:bottom w:val="double" w:sz="4" w:space="0" w:color="auto"/>
            </w:tcBorders>
          </w:tcPr>
          <w:p w:rsidR="007343AC" w:rsidRPr="00F3020A" w:rsidRDefault="007343AC" w:rsidP="008E7D03">
            <w:pPr>
              <w:pStyle w:val="oaenoieiaaiey"/>
              <w:spacing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</w:t>
            </w:r>
          </w:p>
          <w:p w:rsidR="007343AC" w:rsidRPr="001D1F8E" w:rsidRDefault="007343AC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5204E5" w:rsidRDefault="007343AC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8F76FD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7343AC" w:rsidRPr="005204E5" w:rsidRDefault="007343AC" w:rsidP="008F76FD">
            <w:pPr>
              <w:spacing w:after="120"/>
              <w:jc w:val="both"/>
            </w:pPr>
            <w:r w:rsidRPr="005204E5">
              <w:rPr>
                <w:i/>
                <w:iCs/>
                <w:sz w:val="16"/>
              </w:rPr>
              <w:t xml:space="preserve">     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103" w:type="dxa"/>
            <w:tcBorders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8F76FD"/>
        </w:tc>
      </w:tr>
    </w:tbl>
    <w:p w:rsidR="007343AC" w:rsidRPr="00524D76" w:rsidRDefault="007343AC" w:rsidP="008E7D03">
      <w:pPr>
        <w:pStyle w:val="oaenoieiaaiey"/>
        <w:ind w:right="142"/>
      </w:pPr>
    </w:p>
    <w:p w:rsidR="00F621A3" w:rsidRPr="000C1583" w:rsidRDefault="00F621A3" w:rsidP="00524D76"/>
    <w:sectPr w:rsidR="00F621A3" w:rsidRPr="000C1583" w:rsidSect="00FC218A">
      <w:footerReference w:type="default" r:id="rId10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BC" w:rsidRDefault="00CA18BC">
      <w:r>
        <w:separator/>
      </w:r>
    </w:p>
  </w:endnote>
  <w:endnote w:type="continuationSeparator" w:id="0">
    <w:p w:rsidR="00CA18BC" w:rsidRDefault="00CA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19341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92C67" w:rsidRPr="00092C67" w:rsidRDefault="00092C67">
        <w:pPr>
          <w:pStyle w:val="a7"/>
          <w:jc w:val="right"/>
          <w:rPr>
            <w:rFonts w:ascii="Tahoma" w:hAnsi="Tahoma" w:cs="Tahoma"/>
            <w:sz w:val="20"/>
          </w:rPr>
        </w:pPr>
        <w:r w:rsidRPr="00092C67">
          <w:rPr>
            <w:rFonts w:ascii="Tahoma" w:hAnsi="Tahoma" w:cs="Tahoma"/>
            <w:sz w:val="20"/>
          </w:rPr>
          <w:fldChar w:fldCharType="begin"/>
        </w:r>
        <w:r w:rsidRPr="00092C67">
          <w:rPr>
            <w:rFonts w:ascii="Tahoma" w:hAnsi="Tahoma" w:cs="Tahoma"/>
            <w:sz w:val="20"/>
          </w:rPr>
          <w:instrText>PAGE   \* MERGEFORMAT</w:instrText>
        </w:r>
        <w:r w:rsidRPr="00092C67">
          <w:rPr>
            <w:rFonts w:ascii="Tahoma" w:hAnsi="Tahoma" w:cs="Tahoma"/>
            <w:sz w:val="20"/>
          </w:rPr>
          <w:fldChar w:fldCharType="separate"/>
        </w:r>
        <w:r w:rsidR="009E22BB" w:rsidRPr="009E22BB">
          <w:rPr>
            <w:rFonts w:ascii="Tahoma" w:hAnsi="Tahoma" w:cs="Tahoma"/>
            <w:noProof/>
            <w:sz w:val="20"/>
            <w:lang w:val="ru-RU"/>
          </w:rPr>
          <w:t>2</w:t>
        </w:r>
        <w:r w:rsidRPr="00092C67">
          <w:rPr>
            <w:rFonts w:ascii="Tahoma" w:hAnsi="Tahoma" w:cs="Tahoma"/>
            <w:sz w:val="20"/>
          </w:rPr>
          <w:fldChar w:fldCharType="end"/>
        </w:r>
      </w:p>
    </w:sdtContent>
  </w:sdt>
  <w:p w:rsidR="0019438D" w:rsidRPr="004F36CD" w:rsidRDefault="0019438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BC" w:rsidRDefault="00CA18BC"/>
  </w:footnote>
  <w:footnote w:type="continuationSeparator" w:id="0">
    <w:p w:rsidR="00CA18BC" w:rsidRDefault="00CA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0F2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2C67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3FA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2F9"/>
    <w:rsid w:val="001928F3"/>
    <w:rsid w:val="00192DBE"/>
    <w:rsid w:val="00193597"/>
    <w:rsid w:val="00193CEA"/>
    <w:rsid w:val="001942D2"/>
    <w:rsid w:val="0019438D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11C7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586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DEC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2C9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5BD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3FE4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D4B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144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212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AC3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0A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6B6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6CD"/>
    <w:rsid w:val="004F3BA5"/>
    <w:rsid w:val="004F420D"/>
    <w:rsid w:val="004F4320"/>
    <w:rsid w:val="004F4450"/>
    <w:rsid w:val="004F4E7F"/>
    <w:rsid w:val="004F4FA7"/>
    <w:rsid w:val="004F516A"/>
    <w:rsid w:val="004F5501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4315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19B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462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C90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42F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69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853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1DD9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500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524"/>
    <w:rsid w:val="006E46DB"/>
    <w:rsid w:val="006E4F5F"/>
    <w:rsid w:val="006E562F"/>
    <w:rsid w:val="006E58EA"/>
    <w:rsid w:val="006E59F2"/>
    <w:rsid w:val="006E5F70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818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37B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6DD3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AEF"/>
    <w:rsid w:val="007D1F8B"/>
    <w:rsid w:val="007D2128"/>
    <w:rsid w:val="007D2152"/>
    <w:rsid w:val="007D22A7"/>
    <w:rsid w:val="007D2314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D7EA9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1801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8C4"/>
    <w:rsid w:val="00804CDA"/>
    <w:rsid w:val="00804DDB"/>
    <w:rsid w:val="008056A6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1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50E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2BB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5EEE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95E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062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6A9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4B7"/>
    <w:rsid w:val="00B81EED"/>
    <w:rsid w:val="00B820BF"/>
    <w:rsid w:val="00B820F6"/>
    <w:rsid w:val="00B82F69"/>
    <w:rsid w:val="00B83EBD"/>
    <w:rsid w:val="00B84144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7C2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A66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BDD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18BC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3D67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499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304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F34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A7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64A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5CA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84F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2AC9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7CCF0-7A94-422D-A0DF-22BF601C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3796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